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4D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F45A5" w:rsidRDefault="004D3EAF" w:rsidP="004D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4D3EAF" w:rsidRDefault="004D3EAF" w:rsidP="004D3EAF">
      <w:pPr>
        <w:rPr>
          <w:rFonts w:ascii="Times New Roman" w:hAnsi="Times New Roman" w:cs="Times New Roman"/>
          <w:sz w:val="28"/>
          <w:szCs w:val="28"/>
        </w:rPr>
      </w:pPr>
      <w:r w:rsidRPr="004D3EAF">
        <w:rPr>
          <w:rFonts w:ascii="Times New Roman" w:hAnsi="Times New Roman" w:cs="Times New Roman"/>
          <w:sz w:val="28"/>
          <w:szCs w:val="28"/>
        </w:rPr>
        <w:t xml:space="preserve">23.10.2019г.       </w:t>
      </w:r>
    </w:p>
    <w:p w:rsidR="004D3EAF" w:rsidRPr="00825132" w:rsidRDefault="004D3EAF" w:rsidP="004D3EAF">
      <w:pPr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Место проведения:                                                                                       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4D3EAF" w:rsidRPr="00825132" w:rsidRDefault="004D3EAF" w:rsidP="004D3EAF">
      <w:pPr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 xml:space="preserve">Присутствовали: руководитель Тульского УФАС России Ю.В. Елагин, секретарь Общественного совета О.В. Измайлова, заместитель руководителя управления </w:t>
      </w:r>
    </w:p>
    <w:p w:rsidR="004D3EAF" w:rsidRPr="00825132" w:rsidRDefault="004D3EAF" w:rsidP="004D3EAF">
      <w:pPr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Член</w:t>
      </w:r>
      <w:r w:rsidR="008C0C47">
        <w:rPr>
          <w:rFonts w:ascii="Times New Roman" w:hAnsi="Times New Roman" w:cs="Times New Roman"/>
          <w:sz w:val="28"/>
          <w:szCs w:val="28"/>
        </w:rPr>
        <w:t>ов</w:t>
      </w:r>
      <w:r w:rsidRPr="00825132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825132" w:rsidRPr="00825132">
        <w:rPr>
          <w:rFonts w:ascii="Times New Roman" w:hAnsi="Times New Roman" w:cs="Times New Roman"/>
          <w:sz w:val="28"/>
          <w:szCs w:val="28"/>
        </w:rPr>
        <w:t xml:space="preserve"> - </w:t>
      </w:r>
      <w:r w:rsidRPr="00825132">
        <w:rPr>
          <w:rFonts w:ascii="Times New Roman" w:hAnsi="Times New Roman" w:cs="Times New Roman"/>
          <w:sz w:val="28"/>
          <w:szCs w:val="28"/>
        </w:rPr>
        <w:t>12, присутствовало 8. (список пр</w:t>
      </w:r>
      <w:r w:rsidR="00825132" w:rsidRPr="00825132">
        <w:rPr>
          <w:rFonts w:ascii="Times New Roman" w:hAnsi="Times New Roman" w:cs="Times New Roman"/>
          <w:sz w:val="28"/>
          <w:szCs w:val="28"/>
        </w:rPr>
        <w:t>и</w:t>
      </w:r>
      <w:r w:rsidRPr="00825132">
        <w:rPr>
          <w:rFonts w:ascii="Times New Roman" w:hAnsi="Times New Roman" w:cs="Times New Roman"/>
          <w:sz w:val="28"/>
          <w:szCs w:val="28"/>
        </w:rPr>
        <w:t>лагается)</w:t>
      </w:r>
    </w:p>
    <w:p w:rsidR="004D3EAF" w:rsidRDefault="00825132" w:rsidP="00714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3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25132" w:rsidRDefault="00825132" w:rsidP="0082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О задачах  и компетенции Общественного совета</w:t>
      </w:r>
      <w:r>
        <w:rPr>
          <w:rFonts w:ascii="Times New Roman" w:hAnsi="Times New Roman" w:cs="Times New Roman"/>
          <w:sz w:val="28"/>
          <w:szCs w:val="28"/>
        </w:rPr>
        <w:t>. Порядок деятельности Общественного совета</w:t>
      </w:r>
      <w:r w:rsidR="00514EA1">
        <w:rPr>
          <w:rFonts w:ascii="Times New Roman" w:hAnsi="Times New Roman" w:cs="Times New Roman"/>
          <w:sz w:val="28"/>
          <w:szCs w:val="28"/>
        </w:rPr>
        <w:t>.</w:t>
      </w:r>
    </w:p>
    <w:p w:rsidR="00825132" w:rsidRDefault="00825132" w:rsidP="00825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Общественного совета</w:t>
      </w:r>
    </w:p>
    <w:p w:rsidR="00825132" w:rsidRDefault="00825132" w:rsidP="0051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руководителя Тульског</w:t>
      </w:r>
      <w:r w:rsidR="00514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УФА</w:t>
      </w:r>
      <w:r w:rsidR="00514E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России об Указе Президента Российской Федерации от 21.12.2018г. №618 «Об основных нап</w:t>
      </w:r>
      <w:r w:rsidR="00514E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авлениях государствен</w:t>
      </w:r>
      <w:r w:rsidR="00514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политики по развитию конкуренции</w:t>
      </w:r>
      <w:r w:rsidR="00DD4A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Национальном плане разв</w:t>
      </w:r>
      <w:r w:rsidR="00514E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конкуренции.</w:t>
      </w:r>
    </w:p>
    <w:p w:rsidR="00514EA1" w:rsidRPr="00714473" w:rsidRDefault="00514EA1" w:rsidP="00714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473">
        <w:rPr>
          <w:rFonts w:ascii="Times New Roman" w:hAnsi="Times New Roman" w:cs="Times New Roman"/>
          <w:sz w:val="28"/>
          <w:szCs w:val="28"/>
        </w:rPr>
        <w:t>Слушали: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Pr="00714473">
        <w:rPr>
          <w:rFonts w:ascii="Times New Roman" w:hAnsi="Times New Roman" w:cs="Times New Roman"/>
          <w:sz w:val="28"/>
          <w:szCs w:val="28"/>
        </w:rPr>
        <w:t>Руководителя Тульского УФАС России Ю.В. Елагина, который познакомил присутствующих с Положением об Общественном совете при территориальном органе Федеральной антимонопольной службы, утвержденным приказом ФАС России</w:t>
      </w:r>
      <w:r w:rsidR="00A474F2" w:rsidRPr="00714473">
        <w:rPr>
          <w:rFonts w:ascii="Times New Roman" w:hAnsi="Times New Roman" w:cs="Times New Roman"/>
          <w:sz w:val="28"/>
          <w:szCs w:val="28"/>
        </w:rPr>
        <w:t xml:space="preserve"> от </w:t>
      </w:r>
      <w:r w:rsidRPr="00714473">
        <w:rPr>
          <w:rFonts w:ascii="Times New Roman" w:hAnsi="Times New Roman" w:cs="Times New Roman"/>
          <w:sz w:val="28"/>
          <w:szCs w:val="28"/>
        </w:rPr>
        <w:t>18.07.2019 №966/19</w:t>
      </w:r>
      <w:r w:rsidR="00A57203">
        <w:rPr>
          <w:rFonts w:ascii="Times New Roman" w:hAnsi="Times New Roman" w:cs="Times New Roman"/>
          <w:sz w:val="28"/>
          <w:szCs w:val="28"/>
        </w:rPr>
        <w:t>,</w:t>
      </w:r>
      <w:r w:rsidRPr="00714473">
        <w:rPr>
          <w:rFonts w:ascii="Times New Roman" w:hAnsi="Times New Roman" w:cs="Times New Roman"/>
          <w:sz w:val="28"/>
          <w:szCs w:val="28"/>
        </w:rPr>
        <w:t xml:space="preserve"> и обозначил основные направления его деятельности.</w:t>
      </w:r>
    </w:p>
    <w:p w:rsidR="00F679F1" w:rsidRPr="00F679F1" w:rsidRDefault="00F679F1" w:rsidP="00714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F679F1">
        <w:rPr>
          <w:rFonts w:ascii="Times New Roman" w:hAnsi="Times New Roman" w:cs="Times New Roman"/>
          <w:sz w:val="28"/>
          <w:szCs w:val="28"/>
        </w:rPr>
        <w:t>поручить секретарю Общественного</w:t>
      </w:r>
      <w:r w:rsidR="00BD248D">
        <w:rPr>
          <w:rFonts w:ascii="Times New Roman" w:hAnsi="Times New Roman" w:cs="Times New Roman"/>
          <w:sz w:val="28"/>
          <w:szCs w:val="28"/>
        </w:rPr>
        <w:t xml:space="preserve"> с</w:t>
      </w:r>
      <w:r w:rsidRPr="00F679F1">
        <w:rPr>
          <w:rFonts w:ascii="Times New Roman" w:hAnsi="Times New Roman" w:cs="Times New Roman"/>
          <w:sz w:val="28"/>
          <w:szCs w:val="28"/>
        </w:rPr>
        <w:t>овета О.В.</w:t>
      </w:r>
      <w:r w:rsidR="00BA38DC">
        <w:rPr>
          <w:rFonts w:ascii="Times New Roman" w:hAnsi="Times New Roman" w:cs="Times New Roman"/>
          <w:sz w:val="28"/>
          <w:szCs w:val="28"/>
        </w:rPr>
        <w:t xml:space="preserve"> </w:t>
      </w:r>
      <w:r w:rsidRPr="00F679F1">
        <w:rPr>
          <w:rFonts w:ascii="Times New Roman" w:hAnsi="Times New Roman" w:cs="Times New Roman"/>
          <w:sz w:val="28"/>
          <w:szCs w:val="28"/>
        </w:rPr>
        <w:t xml:space="preserve">Измайловой направить текст </w:t>
      </w:r>
      <w:r w:rsidR="00BD248D">
        <w:rPr>
          <w:rFonts w:ascii="Times New Roman" w:hAnsi="Times New Roman" w:cs="Times New Roman"/>
          <w:sz w:val="28"/>
          <w:szCs w:val="28"/>
        </w:rPr>
        <w:t>П</w:t>
      </w:r>
      <w:r w:rsidRPr="00F679F1">
        <w:rPr>
          <w:rFonts w:ascii="Times New Roman" w:hAnsi="Times New Roman" w:cs="Times New Roman"/>
          <w:sz w:val="28"/>
          <w:szCs w:val="28"/>
        </w:rPr>
        <w:t>оложения всем членам совета.</w:t>
      </w:r>
    </w:p>
    <w:p w:rsidR="00A474F2" w:rsidRPr="00A474F2" w:rsidRDefault="00A474F2" w:rsidP="007144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F2">
        <w:rPr>
          <w:rFonts w:ascii="Times New Roman" w:hAnsi="Times New Roman" w:cs="Times New Roman"/>
          <w:sz w:val="28"/>
          <w:szCs w:val="28"/>
        </w:rPr>
        <w:t>Слушали: обсуждение членов Общественного совета о кандидатуре председателя.</w:t>
      </w:r>
    </w:p>
    <w:p w:rsidR="00A474F2" w:rsidRDefault="00A474F2" w:rsidP="00714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предыдущий опыт работы в Общественно-консультативном совете при Тульском УФАС России Глухова М.Г., на голосование предложена его кандидатура.</w:t>
      </w:r>
      <w:proofErr w:type="gramEnd"/>
    </w:p>
    <w:p w:rsidR="00A474F2" w:rsidRDefault="00A474F2" w:rsidP="00714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 Глухова М.Г. председателем Общественного совета. Голосовали за 8. Против нет.</w:t>
      </w:r>
    </w:p>
    <w:p w:rsidR="00F679F1" w:rsidRPr="00CA470E" w:rsidRDefault="00A474F2" w:rsidP="00714473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A7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BA38DC">
        <w:rPr>
          <w:rFonts w:ascii="Times New Roman" w:hAnsi="Times New Roman" w:cs="Times New Roman"/>
          <w:sz w:val="28"/>
          <w:szCs w:val="28"/>
        </w:rPr>
        <w:t>:</w:t>
      </w:r>
      <w:r w:rsidRPr="005651A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C2247" w:rsidRPr="005651A7">
        <w:rPr>
          <w:rFonts w:ascii="Times New Roman" w:hAnsi="Times New Roman" w:cs="Times New Roman"/>
          <w:sz w:val="28"/>
          <w:szCs w:val="28"/>
        </w:rPr>
        <w:t xml:space="preserve">Ю.В. Елагина </w:t>
      </w:r>
      <w:r w:rsidRPr="005651A7">
        <w:rPr>
          <w:rFonts w:ascii="Times New Roman" w:hAnsi="Times New Roman" w:cs="Times New Roman"/>
          <w:sz w:val="28"/>
          <w:szCs w:val="28"/>
        </w:rPr>
        <w:t>о реализации</w:t>
      </w:r>
      <w:r w:rsidR="00CC2247" w:rsidRPr="005651A7">
        <w:rPr>
          <w:rFonts w:ascii="Times New Roman" w:hAnsi="Times New Roman" w:cs="Times New Roman"/>
          <w:sz w:val="28"/>
          <w:szCs w:val="28"/>
        </w:rPr>
        <w:t xml:space="preserve"> мероприятий, осуществляемых в Тульской области по развитию конкуренции в Тульской области</w:t>
      </w:r>
      <w:r w:rsidR="005651A7">
        <w:rPr>
          <w:rFonts w:ascii="Times New Roman" w:hAnsi="Times New Roman" w:cs="Times New Roman"/>
          <w:sz w:val="28"/>
          <w:szCs w:val="28"/>
        </w:rPr>
        <w:t xml:space="preserve">. </w:t>
      </w:r>
      <w:r w:rsidR="007D79DD">
        <w:rPr>
          <w:rFonts w:ascii="Times New Roman" w:hAnsi="Times New Roman" w:cs="Times New Roman"/>
          <w:sz w:val="28"/>
          <w:szCs w:val="28"/>
        </w:rPr>
        <w:t xml:space="preserve">Он </w:t>
      </w:r>
      <w:r w:rsidR="005651A7" w:rsidRPr="005651A7">
        <w:rPr>
          <w:rFonts w:ascii="Times New Roman" w:hAnsi="Times New Roman" w:cs="Times New Roman"/>
          <w:sz w:val="28"/>
          <w:szCs w:val="28"/>
        </w:rPr>
        <w:t xml:space="preserve">выразил надежду, </w:t>
      </w:r>
      <w:r w:rsidR="005651A7" w:rsidRPr="0056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Общественный совет станет </w:t>
      </w:r>
      <w:r w:rsidR="0056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действенным </w:t>
      </w:r>
      <w:r w:rsidR="005651A7" w:rsidRPr="0056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инструментом обратной связи от гражданского общества в плане получения сигналов о наиболее насущных проблемах, решение которых лежит в компетенции антимонопольного органа</w:t>
      </w:r>
      <w:r w:rsidR="0056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51A7" w:rsidRPr="005651A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CA470E" w:rsidRDefault="007D79DD" w:rsidP="0071447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CA470E" w:rsidRPr="007D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лены Общественного совета отметили необходимость повышения уровня информированности общественн</w:t>
      </w:r>
      <w:r w:rsidR="008C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="00CA470E" w:rsidRPr="007D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сроках и</w:t>
      </w:r>
      <w:r w:rsidR="008C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</w:t>
      </w:r>
      <w:r w:rsidR="00CA470E" w:rsidRPr="007D7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 по национальным проектам, реализуемым в регионе.</w:t>
      </w:r>
    </w:p>
    <w:p w:rsidR="00BA38DC" w:rsidRDefault="00BA38DC" w:rsidP="007144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Решили: 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="00D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ленам Общественного совета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предложения председателю Общественного совета Глухову М.Г.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включения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A38DC" w:rsidRDefault="00BA38DC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3713FF"/>
    <w:rsid w:val="00410237"/>
    <w:rsid w:val="004567DF"/>
    <w:rsid w:val="004D3EAF"/>
    <w:rsid w:val="00514EA1"/>
    <w:rsid w:val="005651A7"/>
    <w:rsid w:val="006F45A5"/>
    <w:rsid w:val="00714473"/>
    <w:rsid w:val="007C55B2"/>
    <w:rsid w:val="007D79DD"/>
    <w:rsid w:val="00825132"/>
    <w:rsid w:val="008C0C47"/>
    <w:rsid w:val="009C3B82"/>
    <w:rsid w:val="00A474F2"/>
    <w:rsid w:val="00A57203"/>
    <w:rsid w:val="00BA38DC"/>
    <w:rsid w:val="00BD248D"/>
    <w:rsid w:val="00CA470E"/>
    <w:rsid w:val="00CC2247"/>
    <w:rsid w:val="00DD4A23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18</cp:revision>
  <cp:lastPrinted>2019-10-28T12:32:00Z</cp:lastPrinted>
  <dcterms:created xsi:type="dcterms:W3CDTF">2019-10-24T13:28:00Z</dcterms:created>
  <dcterms:modified xsi:type="dcterms:W3CDTF">2019-10-29T09:00:00Z</dcterms:modified>
</cp:coreProperties>
</file>