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19">
        <w:rPr>
          <w:rFonts w:ascii="Times New Roman" w:hAnsi="Times New Roman" w:cs="Times New Roman"/>
          <w:b/>
          <w:sz w:val="28"/>
          <w:szCs w:val="28"/>
        </w:rPr>
        <w:t>8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3C50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519">
        <w:rPr>
          <w:rFonts w:ascii="Times New Roman" w:hAnsi="Times New Roman" w:cs="Times New Roman"/>
          <w:sz w:val="28"/>
          <w:szCs w:val="28"/>
        </w:rPr>
        <w:t>8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</w:t>
      </w:r>
      <w:r w:rsidR="00EA3519">
        <w:rPr>
          <w:rFonts w:ascii="Times New Roman" w:hAnsi="Times New Roman" w:cs="Times New Roman"/>
          <w:sz w:val="28"/>
          <w:szCs w:val="28"/>
        </w:rPr>
        <w:t>4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140D75">
        <w:rPr>
          <w:rFonts w:ascii="Times New Roman" w:hAnsi="Times New Roman" w:cs="Times New Roman"/>
          <w:sz w:val="28"/>
          <w:szCs w:val="28"/>
        </w:rPr>
        <w:t>1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Тула, ул. Жаворонкова, д. 2, </w:t>
      </w:r>
      <w:proofErr w:type="spellStart"/>
      <w:r w:rsidR="004D3EAF" w:rsidRPr="008251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3EAF" w:rsidRPr="00825132">
        <w:rPr>
          <w:rFonts w:ascii="Times New Roman" w:hAnsi="Times New Roman" w:cs="Times New Roman"/>
          <w:sz w:val="28"/>
          <w:szCs w:val="28"/>
        </w:rPr>
        <w:t>.</w:t>
      </w:r>
      <w:r w:rsidR="00324182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264D19" w:rsidRDefault="00F663C4" w:rsidP="0026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24182">
        <w:rPr>
          <w:rFonts w:ascii="Times New Roman" w:hAnsi="Times New Roman" w:cs="Times New Roman"/>
          <w:sz w:val="28"/>
          <w:szCs w:val="28"/>
        </w:rPr>
        <w:t>проводилось в формате ВКС</w:t>
      </w:r>
    </w:p>
    <w:p w:rsidR="00C34B52" w:rsidRDefault="00C34B52" w:rsidP="00B9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182">
        <w:rPr>
          <w:rFonts w:ascii="Times New Roman" w:hAnsi="Times New Roman" w:cs="Times New Roman"/>
          <w:sz w:val="28"/>
          <w:szCs w:val="28"/>
        </w:rPr>
        <w:t xml:space="preserve">. </w:t>
      </w:r>
      <w:r w:rsidR="0028234B" w:rsidRPr="0032418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A3519" w:rsidRPr="00324182">
        <w:rPr>
          <w:rFonts w:ascii="Times New Roman" w:hAnsi="Times New Roman" w:cs="Times New Roman"/>
          <w:sz w:val="28"/>
          <w:szCs w:val="28"/>
        </w:rPr>
        <w:t>кандидатур</w:t>
      </w:r>
      <w:r w:rsidR="00EA3519" w:rsidRPr="00EA3519">
        <w:rPr>
          <w:rFonts w:ascii="Times New Roman" w:hAnsi="Times New Roman" w:cs="Times New Roman"/>
          <w:sz w:val="28"/>
          <w:szCs w:val="28"/>
        </w:rPr>
        <w:t xml:space="preserve"> для включения в состав аттестационной и конкурсной комиссии по замещению вакантных должностей</w:t>
      </w:r>
      <w:r w:rsidR="00264D19">
        <w:rPr>
          <w:rFonts w:ascii="Times New Roman" w:hAnsi="Times New Roman" w:cs="Times New Roman"/>
          <w:sz w:val="28"/>
          <w:szCs w:val="28"/>
        </w:rPr>
        <w:t xml:space="preserve"> Тульского УФАС </w:t>
      </w:r>
      <w:proofErr w:type="gramStart"/>
      <w:r w:rsidR="00264D1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(члены Общественного совета)</w:t>
      </w:r>
    </w:p>
    <w:p w:rsidR="00413494" w:rsidRDefault="00264D19" w:rsidP="0032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519">
        <w:rPr>
          <w:rFonts w:ascii="Times New Roman" w:hAnsi="Times New Roman" w:cs="Times New Roman"/>
          <w:sz w:val="28"/>
          <w:szCs w:val="28"/>
        </w:rPr>
        <w:t>Утвердить кандидат</w:t>
      </w:r>
      <w:r w:rsidR="00324182">
        <w:rPr>
          <w:rFonts w:ascii="Times New Roman" w:hAnsi="Times New Roman" w:cs="Times New Roman"/>
          <w:sz w:val="28"/>
          <w:szCs w:val="28"/>
        </w:rPr>
        <w:t>ов</w:t>
      </w:r>
      <w:r w:rsidR="00EA3519">
        <w:rPr>
          <w:rFonts w:ascii="Times New Roman" w:hAnsi="Times New Roman" w:cs="Times New Roman"/>
          <w:sz w:val="28"/>
          <w:szCs w:val="28"/>
        </w:rPr>
        <w:t xml:space="preserve"> </w:t>
      </w:r>
      <w:r w:rsidR="00EA3519" w:rsidRPr="00EA3519">
        <w:rPr>
          <w:rFonts w:ascii="Times New Roman" w:hAnsi="Times New Roman" w:cs="Times New Roman"/>
          <w:sz w:val="28"/>
          <w:szCs w:val="28"/>
        </w:rPr>
        <w:t xml:space="preserve">для включения в состав аттестационной и конкурсной комиссии </w:t>
      </w:r>
      <w:r w:rsidR="00B9686C">
        <w:rPr>
          <w:rFonts w:ascii="Times New Roman" w:hAnsi="Times New Roman" w:cs="Times New Roman"/>
          <w:sz w:val="28"/>
          <w:szCs w:val="28"/>
        </w:rPr>
        <w:t xml:space="preserve">Тульского УФАС России </w:t>
      </w:r>
      <w:r w:rsidR="00EA3519" w:rsidRPr="00EA3519">
        <w:rPr>
          <w:rFonts w:ascii="Times New Roman" w:hAnsi="Times New Roman" w:cs="Times New Roman"/>
          <w:sz w:val="28"/>
          <w:szCs w:val="28"/>
        </w:rPr>
        <w:t>по</w:t>
      </w:r>
      <w:r w:rsidR="00EA3519">
        <w:rPr>
          <w:rFonts w:ascii="Times New Roman" w:hAnsi="Times New Roman" w:cs="Times New Roman"/>
          <w:sz w:val="28"/>
          <w:szCs w:val="28"/>
        </w:rPr>
        <w:t xml:space="preserve"> замещению вакантных должностей – </w:t>
      </w:r>
      <w:r w:rsidR="00324182">
        <w:rPr>
          <w:rFonts w:ascii="Times New Roman" w:hAnsi="Times New Roman" w:cs="Times New Roman"/>
          <w:sz w:val="28"/>
          <w:szCs w:val="28"/>
        </w:rPr>
        <w:t xml:space="preserve">Глухова Михаила Григорьевича, </w:t>
      </w:r>
      <w:proofErr w:type="spellStart"/>
      <w:r w:rsidR="00324182" w:rsidRPr="009B7ABD">
        <w:rPr>
          <w:rFonts w:ascii="Times New Roman" w:hAnsi="Times New Roman" w:cs="Times New Roman"/>
          <w:sz w:val="28"/>
          <w:szCs w:val="28"/>
        </w:rPr>
        <w:t>Нехаеву</w:t>
      </w:r>
      <w:proofErr w:type="spellEnd"/>
      <w:r w:rsidR="00324182">
        <w:rPr>
          <w:rFonts w:ascii="Times New Roman" w:hAnsi="Times New Roman" w:cs="Times New Roman"/>
          <w:sz w:val="28"/>
          <w:szCs w:val="28"/>
        </w:rPr>
        <w:t xml:space="preserve"> Татьяну Геннадьевну, Елисеева Сергея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24182">
        <w:rPr>
          <w:rFonts w:ascii="Times New Roman" w:hAnsi="Times New Roman" w:cs="Times New Roman"/>
          <w:sz w:val="28"/>
          <w:szCs w:val="28"/>
        </w:rPr>
        <w:t>.</w:t>
      </w:r>
    </w:p>
    <w:p w:rsidR="00EA3519" w:rsidRDefault="00EA3519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D19" w:rsidRDefault="00264D19" w:rsidP="00B96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D19">
        <w:rPr>
          <w:rFonts w:ascii="Times New Roman" w:hAnsi="Times New Roman" w:cs="Times New Roman"/>
          <w:sz w:val="28"/>
          <w:szCs w:val="28"/>
        </w:rPr>
        <w:t xml:space="preserve">I. </w:t>
      </w:r>
      <w:r w:rsidRPr="00264D19">
        <w:rPr>
          <w:rFonts w:ascii="Times New Roman" w:hAnsi="Times New Roman" w:cs="Times New Roman"/>
          <w:sz w:val="28"/>
          <w:szCs w:val="28"/>
        </w:rPr>
        <w:t>Обсуждение Положения об Общественном совете при территориальном органе Федеральной антимонопольной службы, утвержденного Приказом ФАС России от 15.02.2021 № 109/21</w:t>
      </w:r>
    </w:p>
    <w:p w:rsidR="00264D19" w:rsidRPr="00264D19" w:rsidRDefault="00264D19" w:rsidP="00264D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D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494" w:rsidRDefault="00264D19" w:rsidP="00264D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D19">
        <w:rPr>
          <w:rFonts w:ascii="Times New Roman" w:hAnsi="Times New Roman" w:cs="Times New Roman"/>
          <w:sz w:val="28"/>
          <w:szCs w:val="28"/>
        </w:rPr>
        <w:t>(члены Общественного совета)</w:t>
      </w:r>
    </w:p>
    <w:p w:rsidR="00B9686C" w:rsidRDefault="00B9686C" w:rsidP="00B968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сведению.</w:t>
      </w:r>
    </w:p>
    <w:p w:rsidR="00B9686C" w:rsidRDefault="00B9686C" w:rsidP="00B9686C">
      <w:pPr>
        <w:pStyle w:val="a3"/>
        <w:shd w:val="clear" w:color="auto" w:fill="FFFFFF"/>
        <w:spacing w:after="0" w:line="240" w:lineRule="auto"/>
        <w:ind w:left="142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6C" w:rsidRPr="00B9686C" w:rsidRDefault="00B9686C" w:rsidP="00B96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Обсуждение общественно - социально значимой правоприменительной практики в сфере антимонопольного контроля 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9686C" w:rsidRDefault="00B9686C" w:rsidP="00B9686C">
      <w:pPr>
        <w:pStyle w:val="a3"/>
        <w:shd w:val="clear" w:color="auto" w:fill="FFFFFF"/>
        <w:spacing w:after="0" w:line="240" w:lineRule="auto"/>
        <w:ind w:left="14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Елагин Ю.В.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686C" w:rsidRDefault="00B9686C" w:rsidP="00B9686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сведению.</w:t>
      </w:r>
    </w:p>
    <w:p w:rsidR="00B9686C" w:rsidRPr="00B9686C" w:rsidRDefault="00B9686C" w:rsidP="00B968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B9686C" w:rsidRDefault="00B9686C" w:rsidP="00B968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совета, Елагин Ю.В.)</w:t>
      </w:r>
    </w:p>
    <w:p w:rsidR="00B9686C" w:rsidRDefault="00B9686C" w:rsidP="00B96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членам Общественного совета принять участи</w:t>
      </w:r>
      <w:r w:rsidR="007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публичных слушаниях, планируемых к проведению Тульским УФАС России в сентябре 2021 года.</w:t>
      </w:r>
    </w:p>
    <w:p w:rsidR="007233C5" w:rsidRPr="00B9686C" w:rsidRDefault="007233C5" w:rsidP="00B96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FF3"/>
    <w:multiLevelType w:val="hybridMultilevel"/>
    <w:tmpl w:val="D854BFEC"/>
    <w:lvl w:ilvl="0" w:tplc="22B01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7617C"/>
    <w:multiLevelType w:val="hybridMultilevel"/>
    <w:tmpl w:val="84B0C5DE"/>
    <w:lvl w:ilvl="0" w:tplc="CB028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32C1"/>
    <w:multiLevelType w:val="hybridMultilevel"/>
    <w:tmpl w:val="9F62EE06"/>
    <w:lvl w:ilvl="0" w:tplc="1F36DB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7F40F4"/>
    <w:multiLevelType w:val="hybridMultilevel"/>
    <w:tmpl w:val="81EE3056"/>
    <w:lvl w:ilvl="0" w:tplc="EDCC38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75F5C"/>
    <w:multiLevelType w:val="hybridMultilevel"/>
    <w:tmpl w:val="BB2C0B9E"/>
    <w:lvl w:ilvl="0" w:tplc="8DF21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55E1E"/>
    <w:multiLevelType w:val="hybridMultilevel"/>
    <w:tmpl w:val="4C329648"/>
    <w:lvl w:ilvl="0" w:tplc="7A00D6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40D75"/>
    <w:rsid w:val="00264D19"/>
    <w:rsid w:val="0028234B"/>
    <w:rsid w:val="002D5DCE"/>
    <w:rsid w:val="00324182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233C5"/>
    <w:rsid w:val="007C55B2"/>
    <w:rsid w:val="007D79DD"/>
    <w:rsid w:val="007E23DD"/>
    <w:rsid w:val="00825132"/>
    <w:rsid w:val="00877164"/>
    <w:rsid w:val="008C0C47"/>
    <w:rsid w:val="009B7ABD"/>
    <w:rsid w:val="009C3B82"/>
    <w:rsid w:val="00A17954"/>
    <w:rsid w:val="00A474F2"/>
    <w:rsid w:val="00A57203"/>
    <w:rsid w:val="00AD0677"/>
    <w:rsid w:val="00B74008"/>
    <w:rsid w:val="00B9686C"/>
    <w:rsid w:val="00BA38DC"/>
    <w:rsid w:val="00BD248D"/>
    <w:rsid w:val="00C34B52"/>
    <w:rsid w:val="00CA470E"/>
    <w:rsid w:val="00CC2247"/>
    <w:rsid w:val="00DD4A23"/>
    <w:rsid w:val="00EA3519"/>
    <w:rsid w:val="00F05D14"/>
    <w:rsid w:val="00F663C4"/>
    <w:rsid w:val="00F679F1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11</cp:revision>
  <cp:lastPrinted>2019-10-28T12:32:00Z</cp:lastPrinted>
  <dcterms:created xsi:type="dcterms:W3CDTF">2021-01-26T12:52:00Z</dcterms:created>
  <dcterms:modified xsi:type="dcterms:W3CDTF">2021-04-28T13:28:00Z</dcterms:modified>
</cp:coreProperties>
</file>