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CD3" w:rsidRDefault="00185CD3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П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О В Е С Т К А</w:t>
      </w:r>
    </w:p>
    <w:p w:rsidR="002C00CD" w:rsidRPr="00185CD3" w:rsidRDefault="002C00CD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>заседания</w:t>
      </w:r>
    </w:p>
    <w:p w:rsidR="002C00CD" w:rsidRPr="00185CD3" w:rsidRDefault="009C17B9" w:rsidP="00185CD3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185CD3">
        <w:rPr>
          <w:b/>
          <w:bCs/>
          <w:color w:val="000000"/>
          <w:sz w:val="28"/>
          <w:szCs w:val="28"/>
          <w:lang w:val="ru-RU"/>
        </w:rPr>
        <w:t xml:space="preserve">Общественного совета при </w:t>
      </w:r>
      <w:proofErr w:type="gramStart"/>
      <w:r w:rsidRPr="00185CD3">
        <w:rPr>
          <w:b/>
          <w:bCs/>
          <w:color w:val="000000"/>
          <w:sz w:val="28"/>
          <w:szCs w:val="28"/>
          <w:lang w:val="ru-RU"/>
        </w:rPr>
        <w:t>Тульском</w:t>
      </w:r>
      <w:proofErr w:type="gramEnd"/>
      <w:r w:rsidRPr="00185CD3">
        <w:rPr>
          <w:b/>
          <w:bCs/>
          <w:color w:val="000000"/>
          <w:sz w:val="28"/>
          <w:szCs w:val="28"/>
          <w:lang w:val="ru-RU"/>
        </w:rPr>
        <w:t xml:space="preserve"> УФАС России</w:t>
      </w:r>
    </w:p>
    <w:p w:rsidR="00185CD3" w:rsidRPr="00185CD3" w:rsidRDefault="00185CD3" w:rsidP="00185CD3">
      <w:pPr>
        <w:pStyle w:val="Textbody"/>
        <w:spacing w:after="0"/>
        <w:jc w:val="center"/>
        <w:rPr>
          <w:color w:val="000000"/>
          <w:sz w:val="28"/>
          <w:szCs w:val="28"/>
        </w:rPr>
      </w:pPr>
    </w:p>
    <w:p w:rsidR="002C00CD" w:rsidRPr="00185CD3" w:rsidRDefault="002C00CD" w:rsidP="00185CD3">
      <w:pPr>
        <w:pStyle w:val="Textbody"/>
        <w:spacing w:after="0"/>
        <w:ind w:left="5648"/>
        <w:jc w:val="right"/>
        <w:rPr>
          <w:color w:val="000000"/>
          <w:sz w:val="28"/>
          <w:szCs w:val="28"/>
        </w:rPr>
      </w:pPr>
      <w:r w:rsidRPr="00185CD3">
        <w:rPr>
          <w:color w:val="000000"/>
          <w:sz w:val="28"/>
          <w:szCs w:val="28"/>
          <w:lang w:val="ru-RU"/>
        </w:rPr>
        <w:t>«</w:t>
      </w:r>
      <w:r w:rsidR="0076547A">
        <w:rPr>
          <w:color w:val="000000"/>
          <w:sz w:val="28"/>
          <w:szCs w:val="28"/>
          <w:lang w:val="ru-RU"/>
        </w:rPr>
        <w:t>09</w:t>
      </w:r>
      <w:r w:rsidRPr="00185CD3">
        <w:rPr>
          <w:color w:val="000000"/>
          <w:sz w:val="28"/>
          <w:szCs w:val="28"/>
          <w:lang w:val="ru-RU"/>
        </w:rPr>
        <w:t xml:space="preserve">» </w:t>
      </w:r>
      <w:r w:rsidR="0076547A">
        <w:rPr>
          <w:color w:val="000000"/>
          <w:sz w:val="28"/>
          <w:szCs w:val="28"/>
          <w:lang w:val="ru-RU"/>
        </w:rPr>
        <w:t>июня</w:t>
      </w:r>
      <w:r w:rsidRPr="00185CD3">
        <w:rPr>
          <w:color w:val="000000"/>
          <w:sz w:val="28"/>
          <w:szCs w:val="28"/>
        </w:rPr>
        <w:t xml:space="preserve"> 20</w:t>
      </w:r>
      <w:r w:rsidR="00042C43">
        <w:rPr>
          <w:color w:val="000000"/>
          <w:sz w:val="28"/>
          <w:szCs w:val="28"/>
          <w:lang w:val="ru-RU"/>
        </w:rPr>
        <w:t>20</w:t>
      </w:r>
      <w:r w:rsidRPr="00185CD3">
        <w:rPr>
          <w:color w:val="000000"/>
          <w:sz w:val="28"/>
          <w:szCs w:val="28"/>
        </w:rPr>
        <w:t xml:space="preserve"> г. </w:t>
      </w:r>
    </w:p>
    <w:p w:rsidR="002C00CD" w:rsidRPr="00185CD3" w:rsidRDefault="002C00CD" w:rsidP="00185CD3">
      <w:pPr>
        <w:pStyle w:val="Textbody"/>
        <w:spacing w:after="0"/>
        <w:ind w:left="5648" w:firstLine="706"/>
        <w:jc w:val="both"/>
        <w:rPr>
          <w:b/>
          <w:color w:val="000000"/>
          <w:sz w:val="28"/>
          <w:szCs w:val="28"/>
        </w:rPr>
      </w:pPr>
    </w:p>
    <w:p w:rsidR="008F1F45" w:rsidRPr="008F1F45" w:rsidRDefault="0099750A" w:rsidP="002952C2">
      <w:pPr>
        <w:pStyle w:val="Textbody"/>
        <w:tabs>
          <w:tab w:val="left" w:pos="851"/>
        </w:tabs>
        <w:spacing w:after="0"/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</w:t>
      </w:r>
      <w:r w:rsidR="00D56B3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. </w:t>
      </w:r>
      <w:r w:rsid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п</w:t>
      </w:r>
      <w:r w:rsidR="008F1F45"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убличн</w:t>
      </w:r>
      <w:r w:rsid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ой</w:t>
      </w:r>
      <w:r w:rsidR="008F1F45"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деклараци</w:t>
      </w:r>
      <w:r w:rsid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и</w:t>
      </w:r>
      <w:r w:rsidR="008F1F45"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целей</w:t>
      </w:r>
      <w:r w:rsid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задач ФАС России на 2020 год</w:t>
      </w:r>
      <w:r w:rsidR="008F1F45"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отчет</w:t>
      </w:r>
      <w:r w:rsid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 об ее исполнении за 2019 год.</w:t>
      </w:r>
    </w:p>
    <w:p w:rsidR="008F1F45" w:rsidRPr="008F1F45" w:rsidRDefault="008F1F45" w:rsidP="002952C2">
      <w:pPr>
        <w:pStyle w:val="Textbody"/>
        <w:tabs>
          <w:tab w:val="left" w:pos="851"/>
        </w:tabs>
        <w:spacing w:after="0"/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Обсуждение в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едомственн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ого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план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Федеральной антимонопольной службы по реализации</w:t>
      </w:r>
      <w:r w:rsidR="00A04671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Концепции открытости на 2020 год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отчет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 его исполнении за 201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9 год.</w:t>
      </w:r>
    </w:p>
    <w:p w:rsidR="008F1F45" w:rsidRPr="008F1F45" w:rsidRDefault="008F1F45" w:rsidP="002952C2">
      <w:pPr>
        <w:pStyle w:val="Textbody"/>
        <w:tabs>
          <w:tab w:val="left" w:pos="851"/>
        </w:tabs>
        <w:spacing w:after="0"/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III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 Обсуждение п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лан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ФАС России по реализации мероприятий в области </w:t>
      </w:r>
      <w:r w:rsidRPr="00686AC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открытых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r w:rsidR="00686AC9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данных 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на 2020 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год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и график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раскрытия ФАС России приоритетных </w:t>
      </w:r>
      <w:proofErr w:type="spellStart"/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социальнозначимых</w:t>
      </w:r>
      <w:proofErr w:type="spellEnd"/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наборов данных, отчет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а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об его исполнении за 2018-2019 гг. </w:t>
      </w:r>
    </w:p>
    <w:p w:rsidR="002C00CD" w:rsidRDefault="008F1F45" w:rsidP="002952C2">
      <w:pPr>
        <w:pStyle w:val="Textbody"/>
        <w:tabs>
          <w:tab w:val="left" w:pos="851"/>
        </w:tabs>
        <w:spacing w:after="0"/>
        <w:ind w:left="709" w:firstLine="6"/>
        <w:jc w:val="both"/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IV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ab/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Обсуждение перечня</w:t>
      </w:r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проектов общественно-значимых НПА, которые планируются к разработке в 2020 году</w:t>
      </w:r>
      <w:proofErr w:type="gramStart"/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,  опубликованн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ого</w:t>
      </w:r>
      <w:proofErr w:type="gramEnd"/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на официальном сайте ФАС России (</w:t>
      </w:r>
      <w:hyperlink r:id="rId5" w:history="1">
        <w:r w:rsidRPr="00622EAB">
          <w:rPr>
            <w:rStyle w:val="a3"/>
            <w:rFonts w:eastAsia="Times New Roman" w:cs="Times New Roman"/>
            <w:kern w:val="0"/>
            <w:sz w:val="28"/>
            <w:szCs w:val="28"/>
            <w:lang w:val="ru-RU" w:eastAsia="ru-RU" w:bidi="ar-SA"/>
          </w:rPr>
          <w:t>https://fas.gov.ru/pages/otkryitoe-vedomstvo/perechen_proektov_npa_na_2020_god</w:t>
        </w:r>
      </w:hyperlink>
      <w:r w:rsidRPr="008F1F45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)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p w:rsidR="008F1F45" w:rsidRPr="008F1F45" w:rsidRDefault="008F1F45" w:rsidP="002952C2">
      <w:pPr>
        <w:pStyle w:val="Textbody"/>
        <w:tabs>
          <w:tab w:val="left" w:pos="851"/>
        </w:tabs>
        <w:spacing w:after="0"/>
        <w:ind w:left="709" w:firstLine="6"/>
        <w:jc w:val="both"/>
        <w:rPr>
          <w:color w:val="000000"/>
          <w:sz w:val="28"/>
          <w:szCs w:val="28"/>
          <w:highlight w:val="yellow"/>
          <w:lang w:val="ru-RU"/>
        </w:rPr>
      </w:pPr>
      <w:r>
        <w:rPr>
          <w:rFonts w:eastAsia="Times New Roman" w:cs="Times New Roman"/>
          <w:color w:val="000000"/>
          <w:kern w:val="0"/>
          <w:sz w:val="28"/>
          <w:szCs w:val="28"/>
          <w:lang w:val="en-US" w:eastAsia="ru-RU" w:bidi="ar-SA"/>
        </w:rPr>
        <w:t>V</w:t>
      </w:r>
      <w:r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  <w:r w:rsidR="002952C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 </w:t>
      </w:r>
      <w:bookmarkStart w:id="0" w:name="_GoBack"/>
      <w:r w:rsidR="002952C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 xml:space="preserve">Рассмотрение доклада Тульского УФАС России об изменениях законодательства Российской Федерации о контрактной системе в сфере закупок, результатах контрольных мероприятий, проводимых Тульским УФАС России в указанной сфере, в том числе </w:t>
      </w:r>
      <w:r w:rsidR="002952C2" w:rsidRPr="002952C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закупок, проводимых в рамках реализации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  <w:bookmarkEnd w:id="0"/>
      <w:r w:rsidR="002952C2">
        <w:rPr>
          <w:rFonts w:eastAsia="Times New Roman" w:cs="Times New Roman"/>
          <w:color w:val="000000"/>
          <w:kern w:val="0"/>
          <w:sz w:val="28"/>
          <w:szCs w:val="28"/>
          <w:lang w:val="ru-RU" w:eastAsia="ru-RU" w:bidi="ar-SA"/>
        </w:rPr>
        <w:t>.</w:t>
      </w:r>
    </w:p>
    <w:sectPr w:rsidR="008F1F45" w:rsidRPr="008F1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0CD"/>
    <w:rsid w:val="00042C43"/>
    <w:rsid w:val="00185CD3"/>
    <w:rsid w:val="001D3235"/>
    <w:rsid w:val="002952C2"/>
    <w:rsid w:val="002C00CD"/>
    <w:rsid w:val="00410CEF"/>
    <w:rsid w:val="00527A09"/>
    <w:rsid w:val="00686AC9"/>
    <w:rsid w:val="0076547A"/>
    <w:rsid w:val="007703F4"/>
    <w:rsid w:val="008F1F45"/>
    <w:rsid w:val="0099750A"/>
    <w:rsid w:val="009C17B9"/>
    <w:rsid w:val="00A04671"/>
    <w:rsid w:val="00D0784C"/>
    <w:rsid w:val="00D56B35"/>
    <w:rsid w:val="00F73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3">
    <w:name w:val="Hyperlink"/>
    <w:basedOn w:val="a0"/>
    <w:uiPriority w:val="99"/>
    <w:unhideWhenUsed/>
    <w:rsid w:val="008F1F4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0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2C00CD"/>
    <w:pPr>
      <w:spacing w:after="120"/>
    </w:pPr>
  </w:style>
  <w:style w:type="paragraph" w:customStyle="1" w:styleId="1">
    <w:name w:val="Название1"/>
    <w:basedOn w:val="a"/>
    <w:rsid w:val="002C00C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3">
    <w:name w:val="Hyperlink"/>
    <w:basedOn w:val="a0"/>
    <w:uiPriority w:val="99"/>
    <w:unhideWhenUsed/>
    <w:rsid w:val="008F1F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as.gov.ru/pages/otkryitoe-vedomstvo/perechen_proektov_npa_na_2020_go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 Малахова</dc:creator>
  <cp:lastModifiedBy>Microsoft Office</cp:lastModifiedBy>
  <cp:revision>5</cp:revision>
  <dcterms:created xsi:type="dcterms:W3CDTF">2021-01-26T11:33:00Z</dcterms:created>
  <dcterms:modified xsi:type="dcterms:W3CDTF">2021-01-26T12:37:00Z</dcterms:modified>
</cp:coreProperties>
</file>