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A93">
        <w:rPr>
          <w:rFonts w:ascii="Times New Roman" w:hAnsi="Times New Roman" w:cs="Times New Roman"/>
          <w:b/>
          <w:sz w:val="28"/>
          <w:szCs w:val="28"/>
        </w:rPr>
        <w:t>10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BC2A93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BE8">
        <w:rPr>
          <w:rFonts w:ascii="Times New Roman" w:hAnsi="Times New Roman" w:cs="Times New Roman"/>
          <w:sz w:val="28"/>
          <w:szCs w:val="28"/>
        </w:rPr>
        <w:t>4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</w:t>
      </w:r>
      <w:r w:rsidR="00140D75">
        <w:rPr>
          <w:rFonts w:ascii="Times New Roman" w:hAnsi="Times New Roman" w:cs="Times New Roman"/>
          <w:sz w:val="28"/>
          <w:szCs w:val="28"/>
        </w:rPr>
        <w:t>1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Тула, ул. Жаворонкова, д. 2, </w:t>
      </w:r>
      <w:proofErr w:type="spellStart"/>
      <w:r w:rsidR="004D3EAF" w:rsidRPr="008251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3EAF" w:rsidRPr="00825132">
        <w:rPr>
          <w:rFonts w:ascii="Times New Roman" w:hAnsi="Times New Roman" w:cs="Times New Roman"/>
          <w:sz w:val="28"/>
          <w:szCs w:val="28"/>
        </w:rPr>
        <w:t>.</w:t>
      </w:r>
      <w:r w:rsidR="0032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4D3EAF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264D19" w:rsidRPr="00520992" w:rsidRDefault="00F663C4" w:rsidP="0026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3C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324182">
        <w:rPr>
          <w:rFonts w:ascii="Times New Roman" w:hAnsi="Times New Roman" w:cs="Times New Roman"/>
          <w:sz w:val="28"/>
          <w:szCs w:val="28"/>
        </w:rPr>
        <w:t>проводилось в формате ВКС</w:t>
      </w:r>
    </w:p>
    <w:p w:rsidR="0024573D" w:rsidRPr="00520992" w:rsidRDefault="0024573D" w:rsidP="0026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A93" w:rsidRDefault="00C34B52" w:rsidP="00817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182">
        <w:rPr>
          <w:rFonts w:ascii="Times New Roman" w:hAnsi="Times New Roman" w:cs="Times New Roman"/>
          <w:sz w:val="28"/>
          <w:szCs w:val="28"/>
        </w:rPr>
        <w:t xml:space="preserve">. </w:t>
      </w:r>
      <w:r w:rsidR="0028234B" w:rsidRPr="00BC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</w:t>
      </w:r>
      <w:r w:rsidR="00BC2A93" w:rsidRPr="00BC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реализации Национального плана («дорожной карты») развития конкуренции в Российской Федерации на 2021 -2025 годы, утверждённого распоряжением Правительства Российской Федерации от 02.09.2021 № 2424</w:t>
      </w:r>
      <w:r w:rsidR="0052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-р, стандарта развития конкуренции в субъекте.</w:t>
      </w:r>
      <w:bookmarkStart w:id="0" w:name="_GoBack"/>
      <w:bookmarkEnd w:id="0"/>
      <w:r w:rsidR="00BC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B52" w:rsidRDefault="00C34B52" w:rsidP="00817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(члены Общественного совета)</w:t>
      </w:r>
    </w:p>
    <w:p w:rsidR="00B9686C" w:rsidRDefault="00B9686C" w:rsidP="00B968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сведению.</w:t>
      </w:r>
    </w:p>
    <w:p w:rsidR="00B9686C" w:rsidRDefault="00B9686C" w:rsidP="00B9686C">
      <w:pPr>
        <w:pStyle w:val="a3"/>
        <w:shd w:val="clear" w:color="auto" w:fill="FFFFFF"/>
        <w:spacing w:after="0" w:line="240" w:lineRule="auto"/>
        <w:ind w:left="142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73D" w:rsidRDefault="0024573D" w:rsidP="00B9686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9686C" w:rsidRDefault="00B9686C" w:rsidP="00B9686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6C" w:rsidRPr="00B9686C" w:rsidRDefault="00B9686C" w:rsidP="00B968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457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B9686C" w:rsidRDefault="00B9686C" w:rsidP="00B968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совета, Елагин Ю.В.)</w:t>
      </w:r>
    </w:p>
    <w:p w:rsidR="007233C5" w:rsidRDefault="007233C5" w:rsidP="00B96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7AD" w:rsidRPr="00B9686C" w:rsidRDefault="008177AD" w:rsidP="00B96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FF3"/>
    <w:multiLevelType w:val="hybridMultilevel"/>
    <w:tmpl w:val="D854BFEC"/>
    <w:lvl w:ilvl="0" w:tplc="22B01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7617C"/>
    <w:multiLevelType w:val="hybridMultilevel"/>
    <w:tmpl w:val="84B0C5DE"/>
    <w:lvl w:ilvl="0" w:tplc="CB028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F32C1"/>
    <w:multiLevelType w:val="hybridMultilevel"/>
    <w:tmpl w:val="9F62EE06"/>
    <w:lvl w:ilvl="0" w:tplc="1F36DB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7F40F4"/>
    <w:multiLevelType w:val="hybridMultilevel"/>
    <w:tmpl w:val="81EE3056"/>
    <w:lvl w:ilvl="0" w:tplc="EDCC38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75F5C"/>
    <w:multiLevelType w:val="hybridMultilevel"/>
    <w:tmpl w:val="BB2C0B9E"/>
    <w:lvl w:ilvl="0" w:tplc="8DF21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55E1E"/>
    <w:multiLevelType w:val="hybridMultilevel"/>
    <w:tmpl w:val="4C329648"/>
    <w:lvl w:ilvl="0" w:tplc="7A00D6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40D75"/>
    <w:rsid w:val="0024573D"/>
    <w:rsid w:val="00264D19"/>
    <w:rsid w:val="0028234B"/>
    <w:rsid w:val="002D5DCE"/>
    <w:rsid w:val="00324182"/>
    <w:rsid w:val="003713FF"/>
    <w:rsid w:val="003C508C"/>
    <w:rsid w:val="00410237"/>
    <w:rsid w:val="00413494"/>
    <w:rsid w:val="00451DF1"/>
    <w:rsid w:val="004567DF"/>
    <w:rsid w:val="004D3EAF"/>
    <w:rsid w:val="00514EA1"/>
    <w:rsid w:val="00520992"/>
    <w:rsid w:val="005651A7"/>
    <w:rsid w:val="006F45A5"/>
    <w:rsid w:val="00714473"/>
    <w:rsid w:val="007233C5"/>
    <w:rsid w:val="007B6BE8"/>
    <w:rsid w:val="007C55B2"/>
    <w:rsid w:val="007D79DD"/>
    <w:rsid w:val="007E23DD"/>
    <w:rsid w:val="008177AD"/>
    <w:rsid w:val="00825132"/>
    <w:rsid w:val="00877164"/>
    <w:rsid w:val="008C0C47"/>
    <w:rsid w:val="009B7ABD"/>
    <w:rsid w:val="009C3B82"/>
    <w:rsid w:val="00A17954"/>
    <w:rsid w:val="00A474F2"/>
    <w:rsid w:val="00A57203"/>
    <w:rsid w:val="00AD0677"/>
    <w:rsid w:val="00B74008"/>
    <w:rsid w:val="00B9686C"/>
    <w:rsid w:val="00BA38DC"/>
    <w:rsid w:val="00BC2A93"/>
    <w:rsid w:val="00BD248D"/>
    <w:rsid w:val="00C34B52"/>
    <w:rsid w:val="00CA470E"/>
    <w:rsid w:val="00CC2247"/>
    <w:rsid w:val="00DD4A23"/>
    <w:rsid w:val="00EA3519"/>
    <w:rsid w:val="00F05D14"/>
    <w:rsid w:val="00F663C4"/>
    <w:rsid w:val="00F679F1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19</cp:revision>
  <cp:lastPrinted>2021-10-07T11:21:00Z</cp:lastPrinted>
  <dcterms:created xsi:type="dcterms:W3CDTF">2021-01-26T12:52:00Z</dcterms:created>
  <dcterms:modified xsi:type="dcterms:W3CDTF">2021-10-15T12:56:00Z</dcterms:modified>
</cp:coreProperties>
</file>